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BBBD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478F967E"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2024年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3872B2BE"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 xml:space="preserve"> 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616"/>
        <w:gridCol w:w="1158"/>
        <w:gridCol w:w="1842"/>
      </w:tblGrid>
      <w:tr w14:paraId="3AD0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F1327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AD83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A1116"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不合格处方（张）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E9CB6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不合格性质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0B034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每张金额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AEE49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合计扣款</w:t>
            </w:r>
          </w:p>
        </w:tc>
      </w:tr>
      <w:tr w14:paraId="4583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8A6C9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bookmarkStart w:id="0" w:name="_GoBack" w:colFirst="0" w:colLast="0"/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72A48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符炜东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D5B5D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B3423">
            <w:pPr>
              <w:jc w:val="left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5BF9B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FD11A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756B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754E6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A30CB">
            <w:pPr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eastAsia="zh-CN"/>
              </w:rPr>
              <w:t>丁文权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75A3AB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E0A46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12C34E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95421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2D2FA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A235B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6A85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徐兴荣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5BA35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A359F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E74B9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D39F1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10.00</w:t>
            </w:r>
          </w:p>
        </w:tc>
      </w:tr>
      <w:tr w14:paraId="32F9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5BB23">
            <w:pPr>
              <w:tabs>
                <w:tab w:val="center" w:pos="360"/>
                <w:tab w:val="left" w:pos="513"/>
              </w:tabs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3325F">
            <w:pPr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val="en-US" w:eastAsia="zh-CN"/>
              </w:rPr>
              <w:t>罗国冠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4A585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AE80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94370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8AD51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4FE4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40DB0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314F7B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蒋淋锋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5D8B8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6CA13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5C686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ED32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1D29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BB464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3843C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黄戈锋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CB3172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BC640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9E15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E095DE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17F4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584C5">
            <w:pPr>
              <w:tabs>
                <w:tab w:val="center" w:pos="360"/>
                <w:tab w:val="left" w:pos="492"/>
              </w:tabs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5825D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徐苗夫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251175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AEA26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A3AB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9C43D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5E593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F7A01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189C1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陈全昌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B93330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1863C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45145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CA4F1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20.00</w:t>
            </w:r>
          </w:p>
        </w:tc>
      </w:tr>
      <w:tr w14:paraId="2C15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F1110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486B4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陆晓飞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FD3F3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4E1AA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一般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7039C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2A4AA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.00</w:t>
            </w:r>
          </w:p>
        </w:tc>
      </w:tr>
      <w:tr w14:paraId="3154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60777D">
            <w:pPr>
              <w:tabs>
                <w:tab w:val="center" w:pos="360"/>
                <w:tab w:val="left" w:pos="545"/>
              </w:tabs>
              <w:spacing w:line="480" w:lineRule="auto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E7E8B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郑炳泉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1DE31">
            <w:pPr>
              <w:spacing w:line="480" w:lineRule="auto"/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5BEA7">
            <w:pPr>
              <w:jc w:val="left"/>
              <w:rPr>
                <w:rFonts w:hint="default" w:eastAsia="仿宋"/>
                <w:kern w:val="2"/>
                <w:sz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一般缺陷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1张严重缺陷1张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8F9F3F"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  <w:p w14:paraId="4826F3B4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1EE22">
            <w:pPr>
              <w:spacing w:line="480" w:lineRule="auto"/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04F0C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A35A63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F7625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 明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97FBF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B78ED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EEE4F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1B85B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43DD3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3B49D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7696C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沈爱成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DD4A3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961AE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980D6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7C742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0870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9DFBE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104AE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韩增弟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05B59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AB6AA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94C77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7AAA3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10.00</w:t>
            </w:r>
          </w:p>
        </w:tc>
      </w:tr>
      <w:tr w14:paraId="7381D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36C10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36FFF">
            <w:pPr>
              <w:jc w:val="center"/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4"/>
                <w:szCs w:val="24"/>
                <w:lang w:eastAsia="zh-CN"/>
              </w:rPr>
              <w:t>陶雪静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7E71CC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07EA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0D52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1C1A2"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20.00</w:t>
            </w:r>
          </w:p>
        </w:tc>
      </w:tr>
      <w:tr w14:paraId="3ED7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9587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DC386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徐卫平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78CC6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ECDC9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1D167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488A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3297D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DB41C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98757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冯华莉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ACDAB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93023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80ACA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ACE12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723E2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4B545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830BF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陈东旸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814271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BDD8B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BD104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5128B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2F09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80ADED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4D70A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俞霄霄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02516"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14D55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4B255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9FBD5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</w:tr>
      <w:tr w14:paraId="16787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9847E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1D6DE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王达华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C118B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B9D0A1">
            <w:pPr>
              <w:jc w:val="left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B1C78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FE0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6C6E3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3BCE4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2C1C3"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陈向荣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3B4E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11E9D">
            <w:pPr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一般缺陷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ABBBBC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68239">
            <w:pPr>
              <w:jc w:val="center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10.00</w:t>
            </w:r>
          </w:p>
        </w:tc>
      </w:tr>
      <w:bookmarkEnd w:id="0"/>
      <w:tr w14:paraId="75FBB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35D9F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D61A9">
            <w:pPr>
              <w:jc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31B43D">
            <w:pPr>
              <w:jc w:val="center"/>
              <w:rPr>
                <w:rFonts w:hint="default" w:ascii="仿宋" w:hAnsi="仿宋" w:eastAsia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0C096">
            <w:pPr>
              <w:jc w:val="left"/>
              <w:rPr>
                <w:kern w:val="2"/>
                <w:sz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A249F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06AAF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0.00</w:t>
            </w:r>
          </w:p>
        </w:tc>
      </w:tr>
      <w:tr w14:paraId="64203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0E7D3">
            <w:pPr>
              <w:jc w:val="center"/>
              <w:rPr>
                <w:rFonts w:ascii="仿宋" w:hAnsi="仿宋" w:eastAsia="仿宋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大写</w:t>
            </w:r>
          </w:p>
        </w:tc>
        <w:tc>
          <w:tcPr>
            <w:tcW w:w="8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8A9B">
            <w:pPr>
              <w:jc w:val="both"/>
              <w:rPr>
                <w:kern w:val="2"/>
                <w:sz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贰佰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玖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拾元整</w:t>
            </w:r>
          </w:p>
        </w:tc>
      </w:tr>
    </w:tbl>
    <w:p w14:paraId="053FB8D4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备注：一般缺陷处方每张扣10元，严重缺陷处方每张扣20元</w:t>
      </w:r>
    </w:p>
    <w:p w14:paraId="25080FA3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0BA6647E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                     分管领导意见；</w:t>
      </w:r>
    </w:p>
    <w:p w14:paraId="67158496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1975CEB4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领导审批意见</w:t>
      </w:r>
      <w:r>
        <w:rPr>
          <w:rFonts w:hint="eastAsia" w:ascii="仿宋" w:hAnsi="仿宋" w:eastAsia="仿宋"/>
          <w:sz w:val="24"/>
          <w:szCs w:val="24"/>
        </w:rPr>
        <w:t>；</w:t>
      </w:r>
    </w:p>
    <w:p w14:paraId="2106BAF9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77EC4E88">
      <w:pPr>
        <w:ind w:firstLine="7000" w:firstLineChars="25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2024.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</w:p>
    <w:sectPr>
      <w:pgSz w:w="11906" w:h="16838"/>
      <w:pgMar w:top="1021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iOTQxMzg0MzUxOTA0ODk3ZGM0M2MzNDkyMTRiNmEifQ=="/>
  </w:docVars>
  <w:rsids>
    <w:rsidRoot w:val="00B46615"/>
    <w:rsid w:val="0032300C"/>
    <w:rsid w:val="00B46615"/>
    <w:rsid w:val="11CB330F"/>
    <w:rsid w:val="14213337"/>
    <w:rsid w:val="1D665B1F"/>
    <w:rsid w:val="21D33EBF"/>
    <w:rsid w:val="2DFA1A3D"/>
    <w:rsid w:val="31622B43"/>
    <w:rsid w:val="31C708D0"/>
    <w:rsid w:val="33231622"/>
    <w:rsid w:val="35101930"/>
    <w:rsid w:val="3A310FD8"/>
    <w:rsid w:val="407056B1"/>
    <w:rsid w:val="49A65E17"/>
    <w:rsid w:val="49C65B72"/>
    <w:rsid w:val="5AB775BC"/>
    <w:rsid w:val="5E604B5F"/>
    <w:rsid w:val="61D14F1F"/>
    <w:rsid w:val="732E65E7"/>
    <w:rsid w:val="7E20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344</Words>
  <Characters>539</Characters>
  <Lines>6</Lines>
  <Paragraphs>1</Paragraphs>
  <TotalTime>18</TotalTime>
  <ScaleCrop>false</ScaleCrop>
  <LinksUpToDate>false</LinksUpToDate>
  <CharactersWithSpaces>626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2024-09-07T15:27:00Z</dcterms:created>
  <dc:creator>Administrator</dc:creator>
  <cp:lastModifiedBy>Sister</cp:lastModifiedBy>
  <cp:lastPrinted>2024-10-27T14:07:12Z</cp:lastPrinted>
  <dcterms:modified xsi:type="dcterms:W3CDTF">2024-10-27T14:09:15Z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C3BB0452D5914AC4B6D4DA6D5E3B36A9_12</vt:lpwstr>
  </property>
</Properties>
</file>